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629" w:rsidRPr="00757629" w:rsidRDefault="00757629" w:rsidP="00757629">
      <w:pPr>
        <w:tabs>
          <w:tab w:val="num" w:pos="7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57629">
        <w:rPr>
          <w:rFonts w:ascii="Times New Roman" w:hAnsi="Times New Roman" w:cs="Times New Roman"/>
          <w:b/>
          <w:bCs/>
          <w:sz w:val="28"/>
          <w:szCs w:val="28"/>
        </w:rPr>
        <w:t>Информация о наличии общежития</w:t>
      </w:r>
    </w:p>
    <w:p w:rsidR="00757629" w:rsidRDefault="00757629" w:rsidP="00757629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757629">
        <w:rPr>
          <w:rFonts w:ascii="Times New Roman" w:hAnsi="Times New Roman" w:cs="Times New Roman"/>
          <w:bCs/>
          <w:sz w:val="28"/>
          <w:szCs w:val="28"/>
        </w:rPr>
        <w:t>Техникум предоставляет</w:t>
      </w:r>
      <w:bookmarkStart w:id="0" w:name="_GoBack"/>
      <w:bookmarkEnd w:id="0"/>
      <w:r w:rsidRPr="00757629">
        <w:rPr>
          <w:rFonts w:ascii="Times New Roman" w:hAnsi="Times New Roman" w:cs="Times New Roman"/>
          <w:bCs/>
          <w:sz w:val="28"/>
          <w:szCs w:val="28"/>
        </w:rPr>
        <w:t xml:space="preserve"> студенческое общежитие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757629">
        <w:rPr>
          <w:rFonts w:ascii="Times New Roman" w:hAnsi="Times New Roman" w:cs="Times New Roman"/>
          <w:sz w:val="28"/>
          <w:szCs w:val="28"/>
        </w:rPr>
        <w:br/>
        <w:t xml:space="preserve">Общежитие техникума располагается по адресу: г. Кызыл, ул. </w:t>
      </w:r>
      <w:proofErr w:type="spellStart"/>
      <w:r w:rsidRPr="00757629">
        <w:rPr>
          <w:rFonts w:ascii="Times New Roman" w:hAnsi="Times New Roman" w:cs="Times New Roman"/>
          <w:sz w:val="28"/>
          <w:szCs w:val="28"/>
        </w:rPr>
        <w:t>Салчака</w:t>
      </w:r>
      <w:proofErr w:type="spellEnd"/>
      <w:r w:rsidRPr="00757629">
        <w:rPr>
          <w:rFonts w:ascii="Times New Roman" w:hAnsi="Times New Roman" w:cs="Times New Roman"/>
          <w:sz w:val="28"/>
          <w:szCs w:val="28"/>
        </w:rPr>
        <w:t xml:space="preserve"> Тока, 3</w:t>
      </w:r>
      <w:r>
        <w:rPr>
          <w:rFonts w:ascii="Times New Roman" w:hAnsi="Times New Roman" w:cs="Times New Roman"/>
          <w:sz w:val="28"/>
          <w:szCs w:val="28"/>
        </w:rPr>
        <w:t>«А». Количество мест в общежитии – 232.</w:t>
      </w:r>
    </w:p>
    <w:p w:rsidR="00757629" w:rsidRDefault="00757629" w:rsidP="00757629">
      <w:pPr>
        <w:tabs>
          <w:tab w:val="num" w:pos="720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57629">
        <w:rPr>
          <w:rFonts w:ascii="Times New Roman" w:hAnsi="Times New Roman" w:cs="Times New Roman"/>
          <w:sz w:val="28"/>
          <w:szCs w:val="28"/>
        </w:rPr>
        <w:t xml:space="preserve">В общежитии осуществляется пропускной режим. </w:t>
      </w:r>
      <w:r w:rsidRPr="00757629">
        <w:rPr>
          <w:rFonts w:ascii="Times New Roman" w:hAnsi="Times New Roman" w:cs="Times New Roman"/>
          <w:sz w:val="28"/>
          <w:szCs w:val="28"/>
        </w:rPr>
        <w:br/>
        <w:t>В общежитии есть теннисный зал, комната отдыха, душевые, кухни для приготовления пищи, помещение для стирки на машинках-автомат. ​</w:t>
      </w:r>
      <w:r w:rsidRPr="00757629">
        <w:rPr>
          <w:rFonts w:ascii="Times New Roman" w:hAnsi="Times New Roman" w:cs="Times New Roman"/>
          <w:sz w:val="28"/>
          <w:szCs w:val="28"/>
        </w:rPr>
        <w:br/>
      </w:r>
      <w:r w:rsidRPr="00757629">
        <w:rPr>
          <w:rFonts w:ascii="Times New Roman" w:hAnsi="Times New Roman" w:cs="Times New Roman"/>
          <w:b/>
          <w:sz w:val="28"/>
          <w:szCs w:val="28"/>
        </w:rPr>
        <w:t>Обязательное требование:</w:t>
      </w:r>
      <w:r w:rsidRPr="00757629">
        <w:rPr>
          <w:rFonts w:ascii="Times New Roman" w:hAnsi="Times New Roman" w:cs="Times New Roman"/>
          <w:sz w:val="28"/>
          <w:szCs w:val="28"/>
        </w:rPr>
        <w:t xml:space="preserve"> заселение несовершеннолетних студентов происходит только в присутствии родителей (законных представителей). ​</w:t>
      </w:r>
      <w:r w:rsidRPr="00757629">
        <w:rPr>
          <w:rFonts w:ascii="Times New Roman" w:hAnsi="Times New Roman" w:cs="Times New Roman"/>
          <w:sz w:val="28"/>
          <w:szCs w:val="28"/>
        </w:rPr>
        <w:br/>
      </w:r>
      <w:r w:rsidRPr="00757629">
        <w:rPr>
          <w:rFonts w:ascii="Times New Roman" w:hAnsi="Times New Roman" w:cs="Times New Roman"/>
          <w:b/>
          <w:bCs/>
          <w:sz w:val="28"/>
          <w:szCs w:val="28"/>
        </w:rPr>
        <w:t>Размер платы за наём и коммунальные услуги для проживающих в общежитии</w:t>
      </w:r>
      <w:r w:rsidRPr="00757629">
        <w:rPr>
          <w:rFonts w:ascii="Times New Roman" w:hAnsi="Times New Roman" w:cs="Times New Roman"/>
          <w:sz w:val="28"/>
          <w:szCs w:val="28"/>
        </w:rPr>
        <w:t xml:space="preserve"> </w:t>
      </w:r>
      <w:r w:rsidRPr="00757629">
        <w:rPr>
          <w:rFonts w:ascii="Times New Roman" w:hAnsi="Times New Roman" w:cs="Times New Roman"/>
          <w:b/>
          <w:bCs/>
          <w:sz w:val="28"/>
          <w:szCs w:val="28"/>
        </w:rPr>
        <w:t>с 01.01.2025 по 30.06.2025 составляет:</w:t>
      </w:r>
    </w:p>
    <w:p w:rsidR="00757629" w:rsidRDefault="00757629" w:rsidP="00757629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629">
        <w:rPr>
          <w:rFonts w:ascii="Times New Roman" w:hAnsi="Times New Roman" w:cs="Times New Roman"/>
          <w:b/>
          <w:bCs/>
          <w:sz w:val="28"/>
          <w:szCs w:val="28"/>
        </w:rPr>
        <w:t>​</w:t>
      </w:r>
      <w:r w:rsidRPr="00757629">
        <w:rPr>
          <w:rFonts w:ascii="Times New Roman" w:hAnsi="Times New Roman" w:cs="Times New Roman"/>
          <w:sz w:val="28"/>
          <w:szCs w:val="28"/>
          <w:u w:val="single"/>
        </w:rPr>
        <w:t>· </w:t>
      </w:r>
      <w:r w:rsidRPr="00757629">
        <w:rPr>
          <w:rFonts w:ascii="Times New Roman" w:hAnsi="Times New Roman" w:cs="Times New Roman"/>
          <w:b/>
          <w:bCs/>
          <w:sz w:val="28"/>
          <w:szCs w:val="28"/>
          <w:u w:val="single"/>
        </w:rPr>
        <w:t>для студентов очной формы, обучающихся за счет средств бюджета</w:t>
      </w:r>
      <w:r w:rsidRPr="00757629">
        <w:rPr>
          <w:rFonts w:ascii="Times New Roman" w:hAnsi="Times New Roman" w:cs="Times New Roman"/>
          <w:sz w:val="28"/>
          <w:szCs w:val="28"/>
        </w:rPr>
        <w:br/>
        <w:t>в размере – </w:t>
      </w:r>
      <w:r w:rsidRPr="00757629">
        <w:rPr>
          <w:rFonts w:ascii="Times New Roman" w:hAnsi="Times New Roman" w:cs="Times New Roman"/>
          <w:b/>
          <w:bCs/>
          <w:sz w:val="28"/>
          <w:szCs w:val="28"/>
        </w:rPr>
        <w:t xml:space="preserve">700 </w:t>
      </w:r>
      <w:r w:rsidRPr="00757629">
        <w:rPr>
          <w:rFonts w:ascii="Times New Roman" w:hAnsi="Times New Roman" w:cs="Times New Roman"/>
          <w:sz w:val="28"/>
          <w:szCs w:val="28"/>
        </w:rPr>
        <w:t>руб. в месяц</w:t>
      </w:r>
    </w:p>
    <w:p w:rsidR="00757629" w:rsidRPr="00757629" w:rsidRDefault="00757629" w:rsidP="00757629">
      <w:pPr>
        <w:tabs>
          <w:tab w:val="num" w:pos="72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57629">
        <w:rPr>
          <w:rFonts w:ascii="Times New Roman" w:hAnsi="Times New Roman" w:cs="Times New Roman"/>
          <w:sz w:val="28"/>
          <w:szCs w:val="28"/>
        </w:rPr>
        <w:t>ОСВОБОДИТЬ от взимания платы за общежитие следующие категории обучающихся, являющихся получателями государственной социальной стипендии на основании ч.3, ч.5 статьи 36, ч.6 статьи 39 Федерального закона от 29.12.2012 N 273-ФЗ "Об образовании в Российской Федерации":</w:t>
      </w:r>
      <w:r w:rsidRPr="00757629">
        <w:rPr>
          <w:rFonts w:ascii="Times New Roman" w:hAnsi="Times New Roman" w:cs="Times New Roman"/>
          <w:sz w:val="28"/>
          <w:szCs w:val="28"/>
        </w:rPr>
        <w:br/>
      </w:r>
    </w:p>
    <w:p w:rsidR="00757629" w:rsidRPr="00757629" w:rsidRDefault="00757629" w:rsidP="0075762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629">
        <w:rPr>
          <w:rFonts w:ascii="Times New Roman" w:hAnsi="Times New Roman" w:cs="Times New Roman"/>
          <w:sz w:val="28"/>
          <w:szCs w:val="28"/>
        </w:rPr>
        <w:t>дети -сироты и дети, оставшиеся без попечения родителей, лица из числа детей-сирот и детей, оставшихся без попечения родителей;</w:t>
      </w:r>
    </w:p>
    <w:p w:rsidR="00757629" w:rsidRPr="00757629" w:rsidRDefault="00757629" w:rsidP="0075762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629">
        <w:rPr>
          <w:rFonts w:ascii="Times New Roman" w:hAnsi="Times New Roman" w:cs="Times New Roman"/>
          <w:sz w:val="28"/>
          <w:szCs w:val="28"/>
        </w:rPr>
        <w:t>дети-инвалиды I и II групп, инвалиды с детства;</w:t>
      </w:r>
    </w:p>
    <w:p w:rsidR="00757629" w:rsidRPr="00757629" w:rsidRDefault="00757629" w:rsidP="0075762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629">
        <w:rPr>
          <w:rFonts w:ascii="Times New Roman" w:hAnsi="Times New Roman" w:cs="Times New Roman"/>
          <w:sz w:val="28"/>
          <w:szCs w:val="28"/>
        </w:rPr>
        <w:t>подвергшиеся воздействию радиации, вследствие катастрофы на Чернобыльской АЭС и иных радиационных катастроф, вследствие ядерных испытаний на Семипалатинском полигоне;</w:t>
      </w:r>
    </w:p>
    <w:p w:rsidR="00757629" w:rsidRPr="00757629" w:rsidRDefault="00757629" w:rsidP="0075762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629">
        <w:rPr>
          <w:rFonts w:ascii="Times New Roman" w:hAnsi="Times New Roman" w:cs="Times New Roman"/>
          <w:sz w:val="28"/>
          <w:szCs w:val="28"/>
        </w:rPr>
        <w:t>инвалиды вследствие военной травмы или заболевания, полученных в период прохождения военной службы и ветеранам боевых действий.</w:t>
      </w:r>
    </w:p>
    <w:p w:rsidR="00757629" w:rsidRPr="00757629" w:rsidRDefault="00757629" w:rsidP="00757629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57629">
        <w:rPr>
          <w:rFonts w:ascii="Times New Roman" w:hAnsi="Times New Roman" w:cs="Times New Roman"/>
          <w:sz w:val="28"/>
          <w:szCs w:val="28"/>
        </w:rPr>
        <w:t>студенты, назначенные на государственную социальную стипендию получившим социальную государственную помощь</w:t>
      </w:r>
    </w:p>
    <w:p w:rsidR="00B91817" w:rsidRPr="00757629" w:rsidRDefault="00B91817" w:rsidP="007576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B91817" w:rsidRPr="00757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6509A"/>
    <w:multiLevelType w:val="multilevel"/>
    <w:tmpl w:val="DA404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9E46C60"/>
    <w:multiLevelType w:val="multilevel"/>
    <w:tmpl w:val="CC1C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629"/>
    <w:rsid w:val="00757629"/>
    <w:rsid w:val="00B9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2266"/>
  <w15:chartTrackingRefBased/>
  <w15:docId w15:val="{C6EA7113-25C2-4894-ACB9-B712EF98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45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2025-02-25T15:26:00Z</dcterms:created>
  <dcterms:modified xsi:type="dcterms:W3CDTF">2025-02-25T15:35:00Z</dcterms:modified>
</cp:coreProperties>
</file>